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Pr="002A2EFB" w:rsidRDefault="00524A87" w:rsidP="00524A8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A2EFB">
        <w:rPr>
          <w:rStyle w:val="a4"/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:rsidR="00524A87" w:rsidRPr="002A2EFB" w:rsidRDefault="00524A87" w:rsidP="00524A8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A2EFB">
        <w:rPr>
          <w:rStyle w:val="a4"/>
          <w:rFonts w:ascii="Times New Roman" w:hAnsi="Times New Roman" w:cs="Times New Roman"/>
          <w:sz w:val="28"/>
          <w:szCs w:val="28"/>
        </w:rPr>
        <w:t>образовательное учреждение - детский сад комбинированного вида №3</w:t>
      </w:r>
    </w:p>
    <w:p w:rsidR="00524A87" w:rsidRPr="002A2EFB" w:rsidRDefault="00524A87" w:rsidP="00524A87">
      <w:pPr>
        <w:jc w:val="center"/>
        <w:rPr>
          <w:sz w:val="28"/>
          <w:szCs w:val="28"/>
        </w:rPr>
      </w:pPr>
      <w:proofErr w:type="spellStart"/>
      <w:r w:rsidRPr="002A2EFB">
        <w:rPr>
          <w:rStyle w:val="a4"/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2A2EFB">
        <w:rPr>
          <w:rStyle w:val="a4"/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524A87" w:rsidRPr="00524A87" w:rsidRDefault="00524A87" w:rsidP="00524A87">
      <w:pPr>
        <w:shd w:val="clear" w:color="auto" w:fill="FFFFFF"/>
        <w:spacing w:before="495"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F56A37" w:rsidRDefault="00F56A37" w:rsidP="00F56A37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40"/>
          <w:szCs w:val="40"/>
        </w:rPr>
      </w:pPr>
    </w:p>
    <w:p w:rsidR="00524A87" w:rsidRPr="00524A87" w:rsidRDefault="00524A87" w:rsidP="00524A8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40"/>
          <w:szCs w:val="40"/>
        </w:rPr>
      </w:pPr>
      <w:proofErr w:type="spellStart"/>
      <w:r w:rsidRPr="00524A87">
        <w:rPr>
          <w:b/>
          <w:color w:val="FF0000"/>
          <w:sz w:val="40"/>
          <w:szCs w:val="40"/>
        </w:rPr>
        <w:t>Лэпбук</w:t>
      </w:r>
      <w:proofErr w:type="spellEnd"/>
    </w:p>
    <w:p w:rsidR="00524A87" w:rsidRDefault="00524A87" w:rsidP="00524A8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40"/>
          <w:szCs w:val="40"/>
        </w:rPr>
      </w:pPr>
      <w:r w:rsidRPr="00524A87">
        <w:rPr>
          <w:b/>
          <w:color w:val="FF0000"/>
          <w:sz w:val="40"/>
          <w:szCs w:val="40"/>
        </w:rPr>
        <w:t>«</w:t>
      </w:r>
      <w:r w:rsidR="00F56A37">
        <w:rPr>
          <w:b/>
          <w:color w:val="FF0000"/>
          <w:sz w:val="40"/>
          <w:szCs w:val="40"/>
        </w:rPr>
        <w:t xml:space="preserve">Здоровым быть </w:t>
      </w:r>
      <w:proofErr w:type="gramStart"/>
      <w:r w:rsidR="00F56A37">
        <w:rPr>
          <w:b/>
          <w:color w:val="FF0000"/>
          <w:sz w:val="40"/>
          <w:szCs w:val="40"/>
        </w:rPr>
        <w:t>здорово</w:t>
      </w:r>
      <w:proofErr w:type="gramEnd"/>
      <w:r w:rsidRPr="00524A87">
        <w:rPr>
          <w:b/>
          <w:color w:val="FF0000"/>
          <w:sz w:val="40"/>
          <w:szCs w:val="40"/>
        </w:rPr>
        <w:t>»</w:t>
      </w:r>
    </w:p>
    <w:p w:rsidR="00F56A37" w:rsidRPr="00524A87" w:rsidRDefault="00F56A37" w:rsidP="00524A8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40"/>
          <w:szCs w:val="40"/>
        </w:rPr>
      </w:pPr>
    </w:p>
    <w:p w:rsidR="00524A87" w:rsidRPr="00524A87" w:rsidRDefault="00DC56EA" w:rsidP="00524A8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9D9B01C" wp14:editId="7F45CFBA">
            <wp:simplePos x="0" y="0"/>
            <wp:positionH relativeFrom="column">
              <wp:posOffset>131445</wp:posOffset>
            </wp:positionH>
            <wp:positionV relativeFrom="paragraph">
              <wp:posOffset>131445</wp:posOffset>
            </wp:positionV>
            <wp:extent cx="2221865" cy="2339975"/>
            <wp:effectExtent l="0" t="0" r="0" b="0"/>
            <wp:wrapThrough wrapText="bothSides">
              <wp:wrapPolygon edited="0">
                <wp:start x="0" y="0"/>
                <wp:lineTo x="0" y="21453"/>
                <wp:lineTo x="21483" y="21453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эпбук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FDF1185" wp14:editId="5BAFFF15">
            <wp:simplePos x="0" y="0"/>
            <wp:positionH relativeFrom="column">
              <wp:posOffset>3086735</wp:posOffset>
            </wp:positionH>
            <wp:positionV relativeFrom="paragraph">
              <wp:posOffset>38735</wp:posOffset>
            </wp:positionV>
            <wp:extent cx="2030730" cy="2516505"/>
            <wp:effectExtent l="0" t="0" r="0" b="0"/>
            <wp:wrapThrough wrapText="bothSides">
              <wp:wrapPolygon edited="0">
                <wp:start x="0" y="0"/>
                <wp:lineTo x="0" y="21420"/>
                <wp:lineTo x="21478" y="21420"/>
                <wp:lineTo x="2147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эпбу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DC56EA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A084DFB" wp14:editId="6BA45BA4">
            <wp:simplePos x="0" y="0"/>
            <wp:positionH relativeFrom="column">
              <wp:posOffset>1800225</wp:posOffset>
            </wp:positionH>
            <wp:positionV relativeFrom="paragraph">
              <wp:posOffset>195580</wp:posOffset>
            </wp:positionV>
            <wp:extent cx="2221865" cy="1967865"/>
            <wp:effectExtent l="0" t="0" r="0" b="0"/>
            <wp:wrapThrough wrapText="bothSides">
              <wp:wrapPolygon edited="0">
                <wp:start x="0" y="0"/>
                <wp:lineTo x="0" y="21328"/>
                <wp:lineTo x="21483" y="21328"/>
                <wp:lineTo x="2148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эпбук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C56EA" w:rsidRDefault="00DC56EA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C56EA" w:rsidRDefault="00DC56EA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C56EA" w:rsidRDefault="00DC56EA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Pr="00DC56EA" w:rsidRDefault="00DC56EA" w:rsidP="00DC56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DC56EA">
        <w:rPr>
          <w:b/>
          <w:i/>
          <w:color w:val="111111"/>
          <w:sz w:val="28"/>
          <w:szCs w:val="28"/>
        </w:rPr>
        <w:t>Изготовила: Герман М.М.</w:t>
      </w: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3401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A87" w:rsidRDefault="00524A87" w:rsidP="00DC56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524A87" w:rsidRPr="00524A87">
        <w:rPr>
          <w:b/>
          <w:color w:val="111111"/>
          <w:sz w:val="28"/>
          <w:szCs w:val="28"/>
        </w:rPr>
        <w:t>:</w:t>
      </w:r>
      <w:r w:rsidR="00524A87" w:rsidRPr="00524A87">
        <w:rPr>
          <w:color w:val="111111"/>
          <w:sz w:val="28"/>
          <w:szCs w:val="28"/>
        </w:rPr>
        <w:t xml:space="preserve"> формировать </w:t>
      </w:r>
      <w:r w:rsidRPr="00524A87">
        <w:rPr>
          <w:color w:val="111111"/>
          <w:sz w:val="28"/>
          <w:szCs w:val="28"/>
        </w:rPr>
        <w:t xml:space="preserve"> основ</w:t>
      </w:r>
      <w:r w:rsidR="00524A87" w:rsidRPr="00524A87">
        <w:rPr>
          <w:color w:val="111111"/>
          <w:sz w:val="28"/>
          <w:szCs w:val="28"/>
        </w:rPr>
        <w:t>у</w:t>
      </w:r>
      <w:r w:rsidRPr="00524A87">
        <w:rPr>
          <w:color w:val="111111"/>
          <w:sz w:val="28"/>
          <w:szCs w:val="28"/>
        </w:rPr>
        <w:t xml:space="preserve"> ЗОЖ через модель </w:t>
      </w:r>
      <w:proofErr w:type="gramStart"/>
      <w:r w:rsidRPr="00524A87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proofErr w:type="spellStart"/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эпбук</w:t>
      </w:r>
      <w:proofErr w:type="spellEnd"/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24A87">
        <w:rPr>
          <w:b/>
          <w:color w:val="111111"/>
          <w:sz w:val="28"/>
          <w:szCs w:val="28"/>
        </w:rPr>
        <w:t>:</w:t>
      </w:r>
      <w:r w:rsidRPr="00524A87">
        <w:rPr>
          <w:color w:val="111111"/>
          <w:sz w:val="28"/>
          <w:szCs w:val="28"/>
        </w:rPr>
        <w:t xml:space="preserve"> Повыш</w:t>
      </w:r>
      <w:r w:rsidR="00524A87" w:rsidRPr="00524A87">
        <w:rPr>
          <w:color w:val="111111"/>
          <w:sz w:val="28"/>
          <w:szCs w:val="28"/>
        </w:rPr>
        <w:t>ать уровень</w:t>
      </w:r>
      <w:r w:rsidRPr="00524A87">
        <w:rPr>
          <w:color w:val="111111"/>
          <w:sz w:val="28"/>
          <w:szCs w:val="28"/>
        </w:rPr>
        <w:t xml:space="preserve"> интеллек</w:t>
      </w:r>
      <w:r w:rsidR="00524A87" w:rsidRPr="00524A87">
        <w:rPr>
          <w:color w:val="111111"/>
          <w:sz w:val="28"/>
          <w:szCs w:val="28"/>
        </w:rPr>
        <w:t>туального развития, формировать</w:t>
      </w:r>
      <w:r w:rsidRPr="00524A87">
        <w:rPr>
          <w:color w:val="111111"/>
          <w:sz w:val="28"/>
          <w:szCs w:val="28"/>
        </w:rPr>
        <w:t xml:space="preserve"> у детей осознанного отношения к своему </w:t>
      </w:r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="00524A87" w:rsidRPr="00524A87">
        <w:rPr>
          <w:color w:val="111111"/>
          <w:sz w:val="28"/>
          <w:szCs w:val="28"/>
        </w:rPr>
        <w:t xml:space="preserve">, формировать </w:t>
      </w:r>
      <w:r w:rsidRPr="00524A87">
        <w:rPr>
          <w:color w:val="111111"/>
          <w:sz w:val="28"/>
          <w:szCs w:val="28"/>
        </w:rPr>
        <w:t>потребности в ведении </w:t>
      </w:r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524A87">
        <w:rPr>
          <w:color w:val="111111"/>
          <w:sz w:val="28"/>
          <w:szCs w:val="28"/>
        </w:rPr>
        <w:t>.</w:t>
      </w:r>
    </w:p>
    <w:p w:rsidR="00524A87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 xml:space="preserve">- </w:t>
      </w:r>
      <w:proofErr w:type="gramStart"/>
      <w:r w:rsidRPr="00524A87">
        <w:rPr>
          <w:color w:val="111111"/>
          <w:sz w:val="28"/>
          <w:szCs w:val="28"/>
        </w:rPr>
        <w:t>п</w:t>
      </w:r>
      <w:proofErr w:type="gramEnd"/>
      <w:r w:rsidR="00524A87" w:rsidRPr="00524A87">
        <w:rPr>
          <w:color w:val="111111"/>
          <w:sz w:val="28"/>
          <w:szCs w:val="28"/>
        </w:rPr>
        <w:t xml:space="preserve">родолжать знакомить </w:t>
      </w:r>
      <w:r w:rsidRPr="00524A87">
        <w:rPr>
          <w:color w:val="111111"/>
          <w:sz w:val="28"/>
          <w:szCs w:val="28"/>
        </w:rPr>
        <w:t xml:space="preserve"> детей с технологией </w:t>
      </w:r>
      <w:r w:rsidRPr="00524A8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24A8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524A8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4A87">
        <w:rPr>
          <w:color w:val="111111"/>
          <w:sz w:val="28"/>
          <w:szCs w:val="28"/>
        </w:rPr>
        <w:t>, привлечь их к изготовлению </w:t>
      </w:r>
      <w:proofErr w:type="spellStart"/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524A87">
        <w:rPr>
          <w:color w:val="111111"/>
          <w:sz w:val="28"/>
          <w:szCs w:val="28"/>
        </w:rPr>
        <w:t>;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- развивать творческие способности детей, их воображение.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Содержание </w:t>
      </w:r>
      <w:proofErr w:type="spellStart"/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524A87">
        <w:rPr>
          <w:color w:val="111111"/>
          <w:sz w:val="28"/>
          <w:szCs w:val="28"/>
        </w:rPr>
        <w:t>: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Содержание </w:t>
      </w:r>
      <w:proofErr w:type="spellStart"/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524A87">
        <w:rPr>
          <w:b/>
          <w:color w:val="111111"/>
          <w:sz w:val="28"/>
          <w:szCs w:val="28"/>
        </w:rPr>
        <w:t> </w:t>
      </w:r>
      <w:r w:rsidRPr="00524A87">
        <w:rPr>
          <w:color w:val="111111"/>
          <w:sz w:val="28"/>
          <w:szCs w:val="28"/>
        </w:rPr>
        <w:t>способствует формированию представления детей о </w:t>
      </w:r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524A8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524A87">
        <w:rPr>
          <w:i/>
          <w:iCs/>
          <w:color w:val="111111"/>
          <w:sz w:val="28"/>
          <w:szCs w:val="28"/>
          <w:bdr w:val="none" w:sz="0" w:space="0" w:color="auto" w:frame="1"/>
        </w:rPr>
        <w:t>(спорте, правильном питании, гигиене)</w:t>
      </w:r>
      <w:r w:rsidRPr="00524A87">
        <w:rPr>
          <w:color w:val="111111"/>
          <w:sz w:val="28"/>
          <w:szCs w:val="28"/>
        </w:rPr>
        <w:t>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содержит игры</w:t>
      </w:r>
      <w:r w:rsidRPr="00524A87">
        <w:rPr>
          <w:color w:val="111111"/>
          <w:sz w:val="28"/>
          <w:szCs w:val="28"/>
        </w:rPr>
        <w:t>, карточки с заданиями.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24A87">
        <w:rPr>
          <w:b/>
          <w:color w:val="111111"/>
          <w:sz w:val="28"/>
          <w:szCs w:val="28"/>
        </w:rPr>
        <w:t>1. Д/ и </w:t>
      </w:r>
      <w:r w:rsidRPr="00524A8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«полезная и вредная еда»</w:t>
      </w:r>
      <w:r w:rsidRPr="00524A87">
        <w:rPr>
          <w:b/>
          <w:color w:val="111111"/>
          <w:sz w:val="28"/>
          <w:szCs w:val="28"/>
        </w:rPr>
        <w:t> </w:t>
      </w:r>
      <w:r w:rsidRPr="00524A8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(карточки с продуктами)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4A87">
        <w:rPr>
          <w:color w:val="111111"/>
          <w:sz w:val="28"/>
          <w:szCs w:val="28"/>
        </w:rPr>
        <w:t>: расширять представления и закреплять знания детей о вреде и пользе продуктов питания.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24A87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524A87">
        <w:rPr>
          <w:color w:val="111111"/>
          <w:sz w:val="28"/>
          <w:szCs w:val="28"/>
        </w:rPr>
        <w:t>: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1. Дети, открыв окошко, раскрывают карточки с изображением продукта. Затем по сигналу воспитателя дети выбирают карточки, на которых изображен полезный продукт и объясняют всем его пользу. И наоборот, также с карточками вредных продуктов.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2. Дети называют блюда, которые можно приготовить из данных продуктов.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24A87">
        <w:rPr>
          <w:b/>
          <w:color w:val="111111"/>
          <w:sz w:val="28"/>
          <w:szCs w:val="28"/>
        </w:rPr>
        <w:t>2. Карточка </w:t>
      </w:r>
      <w:r w:rsidRPr="00524A8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«Пирамида правильного питания»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4A87">
        <w:rPr>
          <w:b/>
          <w:color w:val="111111"/>
          <w:sz w:val="28"/>
          <w:szCs w:val="28"/>
        </w:rPr>
        <w:t>:</w:t>
      </w:r>
      <w:r w:rsidRPr="00524A87">
        <w:rPr>
          <w:color w:val="111111"/>
          <w:sz w:val="28"/>
          <w:szCs w:val="28"/>
        </w:rPr>
        <w:t xml:space="preserve"> познакомиться с пирамидой питания, формировать представление о правильном питании, его соблюдении и мотивацию на улучшение качества пищи у дошкольников.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24A87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524A87">
        <w:rPr>
          <w:b/>
          <w:color w:val="111111"/>
          <w:sz w:val="28"/>
          <w:szCs w:val="28"/>
        </w:rPr>
        <w:t>: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Предварительно рекомендован просмотр мультфильма </w:t>
      </w:r>
      <w:r w:rsidRPr="00524A87">
        <w:rPr>
          <w:i/>
          <w:iCs/>
          <w:color w:val="111111"/>
          <w:sz w:val="28"/>
          <w:szCs w:val="28"/>
          <w:bdr w:val="none" w:sz="0" w:space="0" w:color="auto" w:frame="1"/>
        </w:rPr>
        <w:t>«Смешарики. Неправильный рекорд»(3мин)</w:t>
      </w:r>
      <w:r w:rsidRPr="00524A87">
        <w:rPr>
          <w:color w:val="111111"/>
          <w:sz w:val="28"/>
          <w:szCs w:val="28"/>
        </w:rPr>
        <w:t xml:space="preserve">. Затем беседа по мультфильму. </w:t>
      </w:r>
      <w:proofErr w:type="spellStart"/>
      <w:r w:rsidRPr="00524A87">
        <w:rPr>
          <w:color w:val="111111"/>
          <w:sz w:val="28"/>
          <w:szCs w:val="28"/>
        </w:rPr>
        <w:t>Расмматривание</w:t>
      </w:r>
      <w:proofErr w:type="spellEnd"/>
      <w:r w:rsidRPr="00524A87">
        <w:rPr>
          <w:color w:val="111111"/>
          <w:sz w:val="28"/>
          <w:szCs w:val="28"/>
        </w:rPr>
        <w:t xml:space="preserve"> пирамиды питания на смар</w:t>
      </w:r>
      <w:proofErr w:type="gramStart"/>
      <w:r w:rsidRPr="00524A87">
        <w:rPr>
          <w:color w:val="111111"/>
          <w:sz w:val="28"/>
          <w:szCs w:val="28"/>
        </w:rPr>
        <w:t>т-</w:t>
      </w:r>
      <w:proofErr w:type="gramEnd"/>
      <w:r w:rsidRPr="00524A87">
        <w:rPr>
          <w:color w:val="111111"/>
          <w:sz w:val="28"/>
          <w:szCs w:val="28"/>
        </w:rPr>
        <w:t xml:space="preserve"> доске со ступенями. Составление ступени питания для героев мультфильма. Работа с </w:t>
      </w:r>
      <w:proofErr w:type="spellStart"/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лэпбуком</w:t>
      </w:r>
      <w:proofErr w:type="spellEnd"/>
      <w:r w:rsidRPr="00524A87">
        <w:rPr>
          <w:color w:val="111111"/>
          <w:sz w:val="28"/>
          <w:szCs w:val="28"/>
        </w:rPr>
        <w:t> для обобщения полученных знаний.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24A87">
        <w:rPr>
          <w:b/>
          <w:color w:val="111111"/>
          <w:sz w:val="28"/>
          <w:szCs w:val="28"/>
        </w:rPr>
        <w:t>3 .Карточки </w:t>
      </w:r>
      <w:r w:rsidRPr="00524A8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«виды зимнего и летнего спорта»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524A87">
        <w:rPr>
          <w:color w:val="111111"/>
          <w:sz w:val="28"/>
          <w:szCs w:val="28"/>
        </w:rPr>
        <w:t>: закреплять</w:t>
      </w:r>
      <w:r w:rsidRPr="00524A87">
        <w:rPr>
          <w:color w:val="111111"/>
          <w:sz w:val="28"/>
          <w:szCs w:val="28"/>
        </w:rPr>
        <w:t xml:space="preserve"> знания о видах спорта, воспитывать желание заниматься спортом, чтобы быть </w:t>
      </w:r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</w:t>
      </w:r>
      <w:r w:rsidRPr="00524A87">
        <w:rPr>
          <w:color w:val="111111"/>
          <w:sz w:val="28"/>
          <w:szCs w:val="28"/>
        </w:rPr>
        <w:t>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Игру можно применить при закреплении материала по теме, в самостоятельной или совместной деятельности.</w:t>
      </w:r>
    </w:p>
    <w:p w:rsidR="003401E8" w:rsidRPr="00F56A37" w:rsidRDefault="003401E8" w:rsidP="00F56A3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F56A37">
        <w:rPr>
          <w:b/>
          <w:color w:val="111111"/>
          <w:sz w:val="28"/>
          <w:szCs w:val="28"/>
        </w:rPr>
        <w:t>: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1. Детям выкладывают перемешанные картинки спортсменов</w:t>
      </w:r>
      <w:proofErr w:type="gramStart"/>
      <w:r w:rsidRPr="00524A87">
        <w:rPr>
          <w:color w:val="111111"/>
          <w:sz w:val="28"/>
          <w:szCs w:val="28"/>
        </w:rPr>
        <w:t xml:space="preserve"> ,</w:t>
      </w:r>
      <w:proofErr w:type="gramEnd"/>
      <w:r w:rsidRPr="00524A87">
        <w:rPr>
          <w:color w:val="111111"/>
          <w:sz w:val="28"/>
          <w:szCs w:val="28"/>
          <w:bdr w:val="none" w:sz="0" w:space="0" w:color="auto" w:frame="1"/>
        </w:rPr>
        <w:t>и они</w:t>
      </w:r>
      <w:r w:rsidRPr="00524A8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24A87">
        <w:rPr>
          <w:color w:val="111111"/>
          <w:sz w:val="28"/>
          <w:szCs w:val="28"/>
          <w:bdr w:val="none" w:sz="0" w:space="0" w:color="auto" w:frame="1"/>
        </w:rPr>
        <w:t>самостоятельно делят их на две группы</w:t>
      </w:r>
      <w:r w:rsidRPr="00524A87">
        <w:rPr>
          <w:color w:val="111111"/>
          <w:sz w:val="28"/>
          <w:szCs w:val="28"/>
        </w:rPr>
        <w:t>: </w:t>
      </w:r>
      <w:r w:rsidRPr="00524A87">
        <w:rPr>
          <w:i/>
          <w:iCs/>
          <w:color w:val="111111"/>
          <w:sz w:val="28"/>
          <w:szCs w:val="28"/>
          <w:bdr w:val="none" w:sz="0" w:space="0" w:color="auto" w:frame="1"/>
        </w:rPr>
        <w:t>«зимние»</w:t>
      </w:r>
      <w:r w:rsidRPr="00524A87">
        <w:rPr>
          <w:color w:val="111111"/>
          <w:sz w:val="28"/>
          <w:szCs w:val="28"/>
        </w:rPr>
        <w:t> и </w:t>
      </w:r>
      <w:r w:rsidRPr="00524A87">
        <w:rPr>
          <w:i/>
          <w:iCs/>
          <w:color w:val="111111"/>
          <w:sz w:val="28"/>
          <w:szCs w:val="28"/>
          <w:bdr w:val="none" w:sz="0" w:space="0" w:color="auto" w:frame="1"/>
        </w:rPr>
        <w:t>«летние»</w:t>
      </w:r>
      <w:r w:rsidRPr="00524A87">
        <w:rPr>
          <w:color w:val="111111"/>
          <w:sz w:val="28"/>
          <w:szCs w:val="28"/>
        </w:rPr>
        <w:t xml:space="preserve"> виды спорта кладут соответственно к нужной картинке либо к зиме, либо к лету. </w:t>
      </w:r>
      <w:r w:rsidRPr="00524A87">
        <w:rPr>
          <w:color w:val="111111"/>
          <w:sz w:val="28"/>
          <w:szCs w:val="28"/>
          <w:bdr w:val="none" w:sz="0" w:space="0" w:color="auto" w:frame="1"/>
        </w:rPr>
        <w:t>Беседа</w:t>
      </w:r>
      <w:r w:rsidRPr="00524A87">
        <w:rPr>
          <w:color w:val="111111"/>
          <w:sz w:val="28"/>
          <w:szCs w:val="28"/>
        </w:rPr>
        <w:t>: зачем нужно заниматься спортом?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2. После самостоятельной работы обязательно нужно поговорить с детьми, дать им самим проговорить и обосновать свой выбор. Поинтересоваться какой вид спорта они предпочитают или уже освоили.</w:t>
      </w:r>
    </w:p>
    <w:p w:rsidR="003401E8" w:rsidRPr="00F56A3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</w:rPr>
        <w:lastRenderedPageBreak/>
        <w:t>3. </w:t>
      </w:r>
      <w:r w:rsidRPr="00F56A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«Убери лишнюю картинку»</w:t>
      </w:r>
      <w:r w:rsidRPr="00F56A37">
        <w:rPr>
          <w:b/>
          <w:color w:val="111111"/>
          <w:sz w:val="28"/>
          <w:szCs w:val="28"/>
        </w:rPr>
        <w:t> </w:t>
      </w:r>
      <w:r w:rsidRPr="00F56A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(исключение картинки)</w:t>
      </w:r>
    </w:p>
    <w:p w:rsidR="003401E8" w:rsidRPr="00F56A3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</w:rPr>
        <w:t>4. игра "Спортивное лото".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56A37">
        <w:rPr>
          <w:b/>
          <w:color w:val="111111"/>
          <w:sz w:val="28"/>
          <w:szCs w:val="28"/>
        </w:rPr>
        <w:t>:</w:t>
      </w:r>
      <w:r w:rsidRPr="00524A87">
        <w:rPr>
          <w:color w:val="111111"/>
          <w:sz w:val="28"/>
          <w:szCs w:val="28"/>
        </w:rPr>
        <w:t xml:space="preserve"> формировать у детей интерес к физической культуре и спорту. Закреплять знания о видах спорта. Развивать мышление, внимание, память, логику.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524A87">
        <w:rPr>
          <w:color w:val="111111"/>
          <w:sz w:val="28"/>
          <w:szCs w:val="28"/>
        </w:rPr>
        <w:t>: Ведущий </w:t>
      </w:r>
      <w:r w:rsidRPr="00524A87">
        <w:rPr>
          <w:i/>
          <w:iCs/>
          <w:color w:val="111111"/>
          <w:sz w:val="28"/>
          <w:szCs w:val="28"/>
          <w:bdr w:val="none" w:sz="0" w:space="0" w:color="auto" w:frame="1"/>
        </w:rPr>
        <w:t>(сначала им может быть взрослый)</w:t>
      </w:r>
      <w:r w:rsidRPr="00524A87">
        <w:rPr>
          <w:color w:val="111111"/>
          <w:sz w:val="28"/>
          <w:szCs w:val="28"/>
        </w:rPr>
        <w:t xml:space="preserve"> берёт по одной картинке, показывает детям, </w:t>
      </w:r>
      <w:r w:rsidRPr="00524A87">
        <w:rPr>
          <w:color w:val="111111"/>
          <w:sz w:val="28"/>
          <w:szCs w:val="28"/>
          <w:bdr w:val="none" w:sz="0" w:space="0" w:color="auto" w:frame="1"/>
        </w:rPr>
        <w:t>и говорит</w:t>
      </w:r>
      <w:r w:rsidRPr="00524A87">
        <w:rPr>
          <w:color w:val="111111"/>
          <w:sz w:val="28"/>
          <w:szCs w:val="28"/>
        </w:rPr>
        <w:t>: «Это футбол. Здесь надо забивать мяч в ворота. В какое время года играют этим видом спорта?»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 xml:space="preserve">Дети определяют, какой спортсмен занимается зимним или летним видом </w:t>
      </w:r>
      <w:proofErr w:type="gramStart"/>
      <w:r w:rsidRPr="00524A87">
        <w:rPr>
          <w:color w:val="111111"/>
          <w:sz w:val="28"/>
          <w:szCs w:val="28"/>
        </w:rPr>
        <w:t>спорта</w:t>
      </w:r>
      <w:proofErr w:type="gramEnd"/>
      <w:r w:rsidRPr="00524A87">
        <w:rPr>
          <w:color w:val="111111"/>
          <w:sz w:val="28"/>
          <w:szCs w:val="28"/>
        </w:rPr>
        <w:t xml:space="preserve"> и размещают их в окошечках на карточках.</w:t>
      </w:r>
    </w:p>
    <w:p w:rsidR="003401E8" w:rsidRPr="00F56A3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</w:rPr>
        <w:t xml:space="preserve">5. </w:t>
      </w:r>
      <w:proofErr w:type="spellStart"/>
      <w:r w:rsidRPr="00F56A37">
        <w:rPr>
          <w:b/>
          <w:color w:val="111111"/>
          <w:sz w:val="28"/>
          <w:szCs w:val="28"/>
        </w:rPr>
        <w:t>Физминутки</w:t>
      </w:r>
      <w:proofErr w:type="spellEnd"/>
      <w:r w:rsidRPr="00F56A37">
        <w:rPr>
          <w:b/>
          <w:color w:val="111111"/>
          <w:sz w:val="28"/>
          <w:szCs w:val="28"/>
        </w:rPr>
        <w:t> </w:t>
      </w:r>
      <w:r w:rsidRPr="00F56A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(3 карточки)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Физкультминутка - это небольшой комплекс специально подобранных упражнений для снятия возможного утомления с определенных групп мышц ребенка и взрослого.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56A37">
        <w:rPr>
          <w:b/>
          <w:color w:val="111111"/>
          <w:sz w:val="28"/>
          <w:szCs w:val="28"/>
        </w:rPr>
        <w:t>:</w:t>
      </w:r>
      <w:r w:rsidRPr="00524A87">
        <w:rPr>
          <w:color w:val="111111"/>
          <w:sz w:val="28"/>
          <w:szCs w:val="28"/>
        </w:rPr>
        <w:t xml:space="preserve"> активно изменить деятельность детей и взрослых, и этим ослабить наступающее утомление, а затем снова переключить ребенка и себя на продолжение занятий.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524A87">
        <w:rPr>
          <w:color w:val="111111"/>
          <w:sz w:val="28"/>
          <w:szCs w:val="28"/>
        </w:rPr>
        <w:t>: открыть любую карточку, выполнить упражнения с детьми под музыку.</w:t>
      </w:r>
    </w:p>
    <w:p w:rsidR="003401E8" w:rsidRPr="00F56A3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</w:rPr>
        <w:t>6. Стихотворение о </w:t>
      </w:r>
      <w:r w:rsidRPr="00F56A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56A37">
        <w:rPr>
          <w:b/>
          <w:color w:val="111111"/>
          <w:sz w:val="28"/>
          <w:szCs w:val="28"/>
        </w:rPr>
        <w:t>:</w:t>
      </w:r>
      <w:r w:rsidRPr="00524A87">
        <w:rPr>
          <w:color w:val="111111"/>
          <w:sz w:val="28"/>
          <w:szCs w:val="28"/>
        </w:rPr>
        <w:t xml:space="preserve"> Углублять и систематизировать знания о принципах </w:t>
      </w:r>
      <w:proofErr w:type="spellStart"/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524A87">
        <w:rPr>
          <w:color w:val="111111"/>
          <w:sz w:val="28"/>
          <w:szCs w:val="28"/>
        </w:rPr>
        <w:t>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6A37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F56A37">
        <w:rPr>
          <w:color w:val="111111"/>
          <w:sz w:val="28"/>
          <w:szCs w:val="28"/>
        </w:rPr>
        <w:t>:</w:t>
      </w:r>
      <w:r w:rsidRPr="00524A87">
        <w:rPr>
          <w:color w:val="111111"/>
          <w:sz w:val="28"/>
          <w:szCs w:val="28"/>
        </w:rPr>
        <w:t xml:space="preserve"> Перед прочтением стихотворения целесообразно организовать просмотр сказок-мультфильмов на тему ЗОЖ.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После прочтения стихотворения уместно задать дошкольникам вопросы, которые акцентируют их внимание на </w:t>
      </w:r>
      <w:proofErr w:type="spellStart"/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нормах поведения</w:t>
      </w:r>
      <w:r w:rsidRPr="00524A87">
        <w:rPr>
          <w:color w:val="111111"/>
          <w:sz w:val="28"/>
          <w:szCs w:val="28"/>
        </w:rPr>
        <w:t>. По желанию, можно заучить четверостишие.</w:t>
      </w:r>
    </w:p>
    <w:p w:rsidR="003401E8" w:rsidRPr="00F56A3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</w:rPr>
        <w:t>7. Гимнастика для глаз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4A87">
        <w:rPr>
          <w:color w:val="111111"/>
          <w:sz w:val="28"/>
          <w:szCs w:val="28"/>
        </w:rPr>
        <w:t>: профилактика нарушений зрения дошкольников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524A87">
        <w:rPr>
          <w:color w:val="111111"/>
          <w:sz w:val="28"/>
          <w:szCs w:val="28"/>
        </w:rPr>
        <w:t>: гимнастика выполняется стоя. Голова неподвижна. Время 2-4минуты. Прием проведения – наглядный показ действий педагога.</w:t>
      </w:r>
    </w:p>
    <w:p w:rsidR="003401E8" w:rsidRPr="00F56A3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</w:rPr>
        <w:t>8. Строение тела человека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4A87">
        <w:rPr>
          <w:color w:val="111111"/>
          <w:sz w:val="28"/>
          <w:szCs w:val="28"/>
        </w:rPr>
        <w:t>: учить определять местонахождение частей тела; закрепить названия частей тела человека.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524A87">
        <w:rPr>
          <w:color w:val="111111"/>
          <w:sz w:val="28"/>
          <w:szCs w:val="28"/>
        </w:rPr>
        <w:t>: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 xml:space="preserve">1. </w:t>
      </w:r>
      <w:proofErr w:type="gramStart"/>
      <w:r w:rsidRPr="00524A87">
        <w:rPr>
          <w:color w:val="111111"/>
          <w:sz w:val="28"/>
          <w:szCs w:val="28"/>
        </w:rPr>
        <w:t>На картинке изображена фигура человека - даны названия основных частей тела </w:t>
      </w:r>
      <w:r w:rsidRPr="00524A87">
        <w:rPr>
          <w:i/>
          <w:iCs/>
          <w:color w:val="111111"/>
          <w:sz w:val="28"/>
          <w:szCs w:val="28"/>
          <w:bdr w:val="none" w:sz="0" w:space="0" w:color="auto" w:frame="1"/>
        </w:rPr>
        <w:t>(голова, шея, глаза, ухо, нога, рука, запястье, туловище, нос, рот, лоб)</w:t>
      </w:r>
      <w:r w:rsidRPr="00524A87">
        <w:rPr>
          <w:color w:val="111111"/>
          <w:sz w:val="28"/>
          <w:szCs w:val="28"/>
        </w:rPr>
        <w:t>.</w:t>
      </w:r>
      <w:proofErr w:type="gramEnd"/>
      <w:r w:rsidRPr="00524A87">
        <w:rPr>
          <w:color w:val="111111"/>
          <w:sz w:val="28"/>
          <w:szCs w:val="28"/>
        </w:rPr>
        <w:t xml:space="preserve"> Воспитатель читает название части тела, а дети должны определить местоположение и показать на картинке.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2. Из разрезных картинок самостоятельно назвать части тела. Беседа </w:t>
      </w:r>
      <w:r w:rsidRPr="00524A87">
        <w:rPr>
          <w:i/>
          <w:iCs/>
          <w:color w:val="111111"/>
          <w:sz w:val="28"/>
          <w:szCs w:val="28"/>
          <w:bdr w:val="none" w:sz="0" w:space="0" w:color="auto" w:frame="1"/>
        </w:rPr>
        <w:t>«Уход за телом»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3. Угадай по описанию. Дети составляют описательный рассказ о предложенном человеке, не показывая его другим детям. Рассказать, как он выглядит, что любит делать.</w:t>
      </w:r>
    </w:p>
    <w:p w:rsidR="003401E8" w:rsidRPr="00F56A3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</w:rPr>
        <w:t>9. Информация "Как правильно чистить зубы"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524A87">
        <w:rPr>
          <w:color w:val="111111"/>
          <w:sz w:val="28"/>
          <w:szCs w:val="28"/>
        </w:rPr>
        <w:t>: Довести до сознания детей важность поддержания чистоты ротовой полости.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524A87">
        <w:rPr>
          <w:color w:val="111111"/>
          <w:sz w:val="28"/>
          <w:szCs w:val="28"/>
        </w:rPr>
        <w:t>: беседа </w:t>
      </w:r>
      <w:r w:rsidRPr="00524A87">
        <w:rPr>
          <w:i/>
          <w:iCs/>
          <w:color w:val="111111"/>
          <w:sz w:val="28"/>
          <w:szCs w:val="28"/>
          <w:bdr w:val="none" w:sz="0" w:space="0" w:color="auto" w:frame="1"/>
        </w:rPr>
        <w:t>«Полезная и вредная еда для наших зубов»</w:t>
      </w:r>
      <w:r w:rsidRPr="00524A87">
        <w:rPr>
          <w:color w:val="111111"/>
          <w:sz w:val="28"/>
          <w:szCs w:val="28"/>
        </w:rPr>
        <w:t>, «Почему зубы называются молочными? Игровая ситуация </w:t>
      </w:r>
      <w:r w:rsidRPr="00524A87">
        <w:rPr>
          <w:i/>
          <w:iCs/>
          <w:color w:val="111111"/>
          <w:sz w:val="28"/>
          <w:szCs w:val="28"/>
          <w:bdr w:val="none" w:sz="0" w:space="0" w:color="auto" w:frame="1"/>
        </w:rPr>
        <w:t>«Микробы и зубная щётка»</w:t>
      </w:r>
      <w:r w:rsidRPr="00524A87">
        <w:rPr>
          <w:color w:val="111111"/>
          <w:sz w:val="28"/>
          <w:szCs w:val="28"/>
        </w:rPr>
        <w:t>, «Какие предметы нам нужны, чтобы стать чистыми и </w:t>
      </w:r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</w:t>
      </w:r>
      <w:r w:rsidRPr="00524A87">
        <w:rPr>
          <w:color w:val="111111"/>
          <w:sz w:val="28"/>
          <w:szCs w:val="28"/>
        </w:rPr>
        <w:t>». Рассматривание информационного стенда </w:t>
      </w:r>
      <w:r w:rsidRPr="00524A87">
        <w:rPr>
          <w:i/>
          <w:iCs/>
          <w:color w:val="111111"/>
          <w:sz w:val="28"/>
          <w:szCs w:val="28"/>
          <w:bdr w:val="none" w:sz="0" w:space="0" w:color="auto" w:frame="1"/>
        </w:rPr>
        <w:t>«Инструменты стоматолога»</w:t>
      </w:r>
      <w:r w:rsidRPr="00524A87">
        <w:rPr>
          <w:color w:val="111111"/>
          <w:sz w:val="28"/>
          <w:szCs w:val="28"/>
        </w:rPr>
        <w:t>.</w:t>
      </w:r>
    </w:p>
    <w:p w:rsidR="003401E8" w:rsidRPr="00F56A3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</w:rPr>
        <w:t xml:space="preserve">10. </w:t>
      </w:r>
      <w:proofErr w:type="spellStart"/>
      <w:r w:rsidRPr="00F56A37">
        <w:rPr>
          <w:b/>
          <w:color w:val="111111"/>
          <w:sz w:val="28"/>
          <w:szCs w:val="28"/>
        </w:rPr>
        <w:t>Пазл</w:t>
      </w:r>
      <w:proofErr w:type="spellEnd"/>
      <w:r w:rsidRPr="00F56A37">
        <w:rPr>
          <w:b/>
          <w:color w:val="111111"/>
          <w:sz w:val="28"/>
          <w:szCs w:val="28"/>
        </w:rPr>
        <w:t> </w:t>
      </w:r>
      <w:r w:rsidRPr="00F56A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(1 картинка)</w:t>
      </w:r>
      <w:r w:rsidRPr="00F56A37">
        <w:rPr>
          <w:b/>
          <w:color w:val="111111"/>
          <w:sz w:val="28"/>
          <w:szCs w:val="28"/>
        </w:rPr>
        <w:t>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4A87">
        <w:rPr>
          <w:color w:val="111111"/>
          <w:sz w:val="28"/>
          <w:szCs w:val="28"/>
        </w:rPr>
        <w:t>: Учить детей из частей составлять целое. Развивать воображение.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524A87">
        <w:rPr>
          <w:color w:val="111111"/>
          <w:sz w:val="28"/>
          <w:szCs w:val="28"/>
        </w:rPr>
        <w:t>: Ребятам предлагают сложить картинку из частей. На картинке изображены предметы, способствующие </w:t>
      </w:r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524A87">
        <w:rPr>
          <w:b/>
          <w:color w:val="111111"/>
          <w:sz w:val="28"/>
          <w:szCs w:val="28"/>
        </w:rPr>
        <w:t>.</w:t>
      </w:r>
    </w:p>
    <w:p w:rsidR="003401E8" w:rsidRPr="00F56A3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56A37">
        <w:rPr>
          <w:b/>
          <w:color w:val="111111"/>
          <w:sz w:val="28"/>
          <w:szCs w:val="28"/>
        </w:rPr>
        <w:t>11. Раскраски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Эти картинки – раскраски помогут познакомить детей с основами </w:t>
      </w:r>
      <w:r w:rsidRPr="00524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524A87">
        <w:rPr>
          <w:b/>
          <w:color w:val="111111"/>
          <w:sz w:val="28"/>
          <w:szCs w:val="28"/>
        </w:rPr>
        <w:t>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F56A37">
        <w:rPr>
          <w:color w:val="111111"/>
          <w:sz w:val="28"/>
          <w:szCs w:val="28"/>
        </w:rPr>
        <w:t>: обучать</w:t>
      </w:r>
      <w:r w:rsidRPr="00524A87">
        <w:rPr>
          <w:color w:val="111111"/>
          <w:sz w:val="28"/>
          <w:szCs w:val="28"/>
        </w:rPr>
        <w:t xml:space="preserve"> правильному подбору цветовых сочетаний, раскраски позволят детям развить и укрепить навыки рисования.</w:t>
      </w:r>
    </w:p>
    <w:p w:rsidR="003401E8" w:rsidRPr="00524A87" w:rsidRDefault="003401E8" w:rsidP="00524A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4A87">
        <w:rPr>
          <w:color w:val="111111"/>
          <w:sz w:val="28"/>
          <w:szCs w:val="28"/>
        </w:rPr>
        <w:t>Раскрашивая раскраску, дети не только весело проведут время, но и научатся рисовать.</w:t>
      </w:r>
    </w:p>
    <w:p w:rsidR="00A23CDE" w:rsidRPr="00524A87" w:rsidRDefault="00A23CDE" w:rsidP="00524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3CDE" w:rsidRPr="00524A87" w:rsidSect="00A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1E8"/>
    <w:rsid w:val="003401E8"/>
    <w:rsid w:val="00524A87"/>
    <w:rsid w:val="00A23CDE"/>
    <w:rsid w:val="00DC56EA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1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Пользователь Windows</cp:lastModifiedBy>
  <cp:revision>5</cp:revision>
  <dcterms:created xsi:type="dcterms:W3CDTF">2021-03-08T11:50:00Z</dcterms:created>
  <dcterms:modified xsi:type="dcterms:W3CDTF">2021-03-09T13:03:00Z</dcterms:modified>
</cp:coreProperties>
</file>