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36"/>
        </w:rPr>
        <w:t>Родительское собрание подготовительной группе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36"/>
        </w:rPr>
        <w:t> «Начало учебного года — новый этап в жизни воспитанников»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Цели: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 вовлечь родителей в диалог по вопросу подготовки к школе, вооружить их знаниями о психологической готовности детей к школе;  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1.Вр</w:t>
      </w:r>
      <w:r>
        <w:rPr>
          <w:rFonts w:ascii="Times New Roman" w:eastAsia="Times New Roman" w:hAnsi="Times New Roman" w:cs="Times New Roman"/>
          <w:color w:val="000000"/>
          <w:sz w:val="28"/>
        </w:rPr>
        <w:t>емя проведения: 05 сентября 2022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2. Форма проведения: беседа-диалог воспитателей с родителями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План проведения: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1. Вступительная часть (приветствие родителей, пожелания друг другу, комплименты);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2. Ознакомление родителей с подготовкой к новому учебному году.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3. «Возрастные особенности детей 6-7 лет.»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4. «Роль семьи в подготовке детей к школе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5. Выборы состава родительского комитета.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6. Разное.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36"/>
        </w:rPr>
        <w:t>Ход собрания</w:t>
      </w:r>
    </w:p>
    <w:p w:rsidR="001702B7" w:rsidRPr="001702B7" w:rsidRDefault="001702B7" w:rsidP="00170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Вступительная часть.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Добрый вечер, уважаемые родители! В нашем дошкольном учреждении сложились добрые традиции и одна из них – проведение родительского собрания. В первых словах хотелось бы поздравить всех с новым учебным годом.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Дети наши стали на год взрослее и перешли в подготовительную группу. К нам в группу пришли новые дети и новые родители, мы всем говорим: «Добро пожаловать в нашу шумную и дружную семью!»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Все дети уже подружились и с родителями мы нашли общий язык. Я думаю, что в нашей группе им будет интересно и комфортно.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Наш списочный состав 33 ребенка. Адаптация произошла успешно, дети подружились. Благодаря умелой работе воспитателей в нашей группе создана атмосфера большой семьи. В нашей группе очень разные дети: добрые, отзывчивые, ласковые, но есть и очень подвижные, шумные и каждый со своей изюминкой. Но самое главное, в группе царит дружелюбие.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 2.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родителей с подготовкой к новому учебному году.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 А сейчас я коротко ознакомлю вас с особенностями образовательного процесса в подготовительной группе.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Как сказано было, Ваши детки стали старше, в связи с этим у них увеличиваются обязанности. И мне бы очень хотелось, чтоб Вы -  родители относились серьезно к образовательному процессу.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У нас изменился режим дня, время проведения и количество занятий в день.</w:t>
      </w:r>
      <w:r w:rsidRPr="001702B7">
        <w:rPr>
          <w:rFonts w:ascii="Calibri" w:eastAsia="Times New Roman" w:hAnsi="Calibri" w:cs="Calibri"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Чтобы образовательный процесс был правильно организован, мы в своей работе опираемся на основные нормативно-правовые документы, регламентирующими деятельность ДОУ:</w:t>
      </w:r>
    </w:p>
    <w:p w:rsidR="001702B7" w:rsidRPr="001702B7" w:rsidRDefault="001702B7" w:rsidP="001702B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2.1 Федеральный Закон «Об образовании в Российской Федерации»</w:t>
      </w:r>
    </w:p>
    <w:p w:rsidR="001702B7" w:rsidRPr="001702B7" w:rsidRDefault="001702B7" w:rsidP="001702B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2.2 Порядок организации и осуществления образовательной деятельности по основным общеобразовательным программам -образовательным   программам   дошкольного     образования (утв. приказом     Министерства  образования и науки РФ от 30 августа 2013 г. N 1014)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2.3    Федеральный        государственный        образовательный        стандарт     дошкольного образования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2.6  </w:t>
      </w:r>
      <w:proofErr w:type="spellStart"/>
      <w:r w:rsidRPr="001702B7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 2.4.1.3049-13 «Санитарно - эпидемиологические  требования  к  устройству,   содержанию   и   организации   режима   работы   в   дошкольных  организациях»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3.1 Устав ДОО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3.2 Основная образовательная программа дошкольного образования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3.3 Годовой план ДОО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3.4  Перспективные   и   календарные   планы  </w:t>
      </w:r>
    </w:p>
    <w:p w:rsidR="001702B7" w:rsidRPr="001702B7" w:rsidRDefault="001702B7" w:rsidP="001702B7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Международная конвекция о правах ребенка.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Обучение в детском саду ведется, как Вы знаете, по программе «От рождения до школы» Н. Е. </w:t>
      </w:r>
      <w:proofErr w:type="spellStart"/>
      <w:r w:rsidRPr="001702B7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1702B7">
        <w:rPr>
          <w:rFonts w:ascii="Times New Roman" w:eastAsia="Times New Roman" w:hAnsi="Times New Roman" w:cs="Times New Roman"/>
          <w:color w:val="000000"/>
          <w:sz w:val="28"/>
        </w:rPr>
        <w:t>, М. А. Васильевой, Т.С. Комаровой. В соответствии с федеральным государственным образовательным стандартом дошкольного образования.  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        По </w:t>
      </w:r>
      <w:proofErr w:type="spellStart"/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СанПиНу</w:t>
      </w:r>
      <w:proofErr w:type="spellEnd"/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продолжительность непрерывной непосредственно образовательной деятельности</w:t>
      </w:r>
      <w:r w:rsidRPr="001702B7">
        <w:rPr>
          <w:rFonts w:ascii="Calibri" w:eastAsia="Times New Roman" w:hAnsi="Calibri" w:cs="Calibri"/>
          <w:color w:val="000000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для детей от 6 до 7 лет — не более 30 минут.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1. Двигательная деятельность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2 занятия физической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культурой. Плавание – 1 занятие.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Коммуникативная деятельность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-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 Развитие речи - 2 занятия.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Познавательно-исследовательская деятельность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Ознакомление с окружающим миром - 1 занятие; Формирование элементарных математических представлений (ФЭМП) – 2 занятия.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Изобразительная  деятельность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Рисование 2 занятия, лепка/аппликация – 1 занятие и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конструирование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1 занятие.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Музыкальная деятельность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-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2 занятия.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6. Чтение художественной  литературы проводится в режимных моментах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3. «Возрастные особенности детей 6-7 лет.»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У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</w:r>
      <w:r w:rsidRPr="0017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Таким образом, за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  <w:r w:rsidRPr="0017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  <w:r w:rsidRPr="0017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Одежда у детей должна быть удобная, чтоб процесс одевания не вызывал у ребенка затруднения и дискомфорт.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В возрасте от 6 до 7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 В них проявляются усваиваемые детьми этические нормы.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В 6-7 лет у ребёнка формируется система первичной </w:t>
      </w:r>
      <w:proofErr w:type="spellStart"/>
      <w:r w:rsidRPr="001702B7">
        <w:rPr>
          <w:rFonts w:ascii="Times New Roman" w:eastAsia="Times New Roman" w:hAnsi="Times New Roman" w:cs="Times New Roman"/>
          <w:color w:val="000000"/>
          <w:sz w:val="28"/>
        </w:rPr>
        <w:t>гендерной</w:t>
      </w:r>
      <w:proofErr w:type="spellEnd"/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идентично. Дошкольники оценивают свои поступки в соответствии с </w:t>
      </w:r>
      <w:proofErr w:type="spellStart"/>
      <w:r w:rsidRPr="001702B7">
        <w:rPr>
          <w:rFonts w:ascii="Times New Roman" w:eastAsia="Times New Roman" w:hAnsi="Times New Roman" w:cs="Times New Roman"/>
          <w:color w:val="000000"/>
          <w:sz w:val="28"/>
        </w:rPr>
        <w:t>гендерной</w:t>
      </w:r>
      <w:proofErr w:type="spellEnd"/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за другого.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Дети шести лет жизни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Развивается изобразительная деятельность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 Это возраст наиболее активного рисования. В течении года дети способны создать до 2000 рисунков. Рисунки самые разнообразные по содержанию, это и жизненные впечатления, и воображаемые ситуации и иллюстрации к фильмам, мультфильмам.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Конструирование характеризуется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умением анализировать условия, в которых протекает деятельность. Дети используют и называют различные детали. Конструктивная деятельность может осуществляться на основе 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воображение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в этом возрасте позволяет детям сочинять достаточно оригинальные и последовательно разворачивающие истории.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Продолжает совершенствоваться речь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Развивается связанная речь. Дети могут пересказывать, рассказывать по картинке, передавать не только главное, но и детали.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Вот основные особенности детей 6-7 лет.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4. «Роль семьи в подготовке детей к школе»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В. А. Сухомлинский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Подготовка детей к школьному 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 школу может оказаться сложным испытанием. Поэтому для обеспечения легкого безболезненного перехода 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 Но успешное осуществление этой большой и ответственной работы невозможно в отрыве от семьи, ведь родители – первые и главные воспитатели своего ребёнка с момента рождения и на всю жизнь.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                    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Таким образом, они смогут овладеть доверием ребенка не только в вопросах воспитания, но и в обучении.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И, наконец, родители должны стараться, чтобы ребенок не чувствовал недостатка в любви и разнообразии впечатлений.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Согласно статье 18 Закона РФ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«Об образовании»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приоритетная роль в воспитании ребенка принадлежит родителям, при этом акцентируется внимание на том, что педагоги дошкольных образовательных учреждений призваны оказывать родителям помощь.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 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воспитательно-образовательного процесса. Мы же со своей стороны делаем всё необходимое, чтобы учитывать интересы семьи в вопросах подготовки детей к школе. Неформальное, тесное взаимодействие родителей и 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Но немаловажным является тот факт, что воспитатели не всегда будут рядом с малышом. На пороге школы они с грустью попрощаются с ними и следующий, ответственный отрезок пути своего детства ребёнок пройдёт со своими родителями и учителем начальной школы. Поступление ребёнка в школу внесёт в его жизнь много перемен. Вместо 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 упущения: неисполнительность, невнимание, рассеянность и пр.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Родители часто спрашивают у воспитателя: “Сколько времени требуется, чтобы подготовить ребенка к школе?” Много — несколько лет, ведь подготовка к школе продолжается в течение всего периода дошкольного детства. Конечно, задач, и весьма сложных, перед родителями очень много. Но для тех, кто задумался над ними вовремя, эти воспитательные проблемы могут решаться без особых затрат дополнительного времени — в повседневной жизни, день за днем, в обычном общении с ребенком.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Каждый из родителей, готовя своего ребёнка к 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Практика нашей работы ещё не достигла уровня, когда ребёнок незаметно для себя, педагогов и родителей пересаживается из-за столика детского сада за  школьную парту. Мы уверены, что в преддверии школьной 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Особое внимание при подготовке к школе обращают на режимные моменты. Режим нужен не только для укрепления здоровья дошкольников: твердый распорядок организует деятельность детей, приучает их к порядку, воспитывает необходимое будущему школьнику чувство времени. Важно так организовать жизнь детей в семье, чтобы они были целесообразно деятельными, не проводили время в праздности, которая порождает лень.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Школа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 подготовить его к обучению в школе. Для детей правильно организованный режим – условие не только сохранения и укрепления здоровья, но и успешной учебы.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Режим – это рациональное и четкое чередование сна, еды, отдыха, различных видов деятельности в течение суток.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Известно, что в нравственном воспитании семье принадлежит ведущая роль. Для нормальной благополучной семьи 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 дошкольном</w:t>
      </w: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возрасте. Малыш особенно нуждается в любви и ласке родителей, у него огромная потребность общения со взрослыми, которую наиболее полно удовлетворяет 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«Я»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 Все это делает его открытым добру, положительным влиянием.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Дети, у которых к началу обучения в школе не развита способность активно действовать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данном случае принято говорить о направленности ребенка на себя. Другие дети свои поступки, действия соотносят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(в разной степени)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В воспитании у детей 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  Игра – одно из наиболее эффективных средств нравственного воспитания дошкольника в семье.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Игра ребенка имеет свои особенности. Эмоциональная сторона игры часто определяется отношением между членами семьи. Эти отношения вызывают у ребенка желание подражать старшим членам семьи, их взаимоотношениям. Чем демократичнее отношения между членами семьи, тем ярче они проявляются в общении ребенка со взрослыми, переносятся им в игру.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Очень часто родители заботятся о том,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 школе будет успешнее, если родителям удастся создать у него уверенность в себе, в своих силах. А для этого главное – отмечать его достижения и не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«нажимать»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на недостатки; хвалить за успехи – и не ругать за ошибки.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 Под психологической готовностью к школьному обучению понимается необходимый и достаточный уровень психического развития ребенка для освоения школьной учебной программы в условиях обучения в коллективе сверстников. Психологическая готовность ребенка к школьному обучению - это один из важнейших итогов психического развития в период дошкольного детства.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Готовность к школе подразумевает наличие определенных </w:t>
      </w:r>
      <w:r w:rsidRPr="001702B7">
        <w:rPr>
          <w:rFonts w:ascii="Times New Roman" w:eastAsia="Times New Roman" w:hAnsi="Times New Roman" w:cs="Times New Roman"/>
          <w:color w:val="000000"/>
          <w:sz w:val="28"/>
          <w:u w:val="single"/>
        </w:rPr>
        <w:t>компонентов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Развитие всех видов деятельности детей (предметной, игровой, трудовой, изобразительной, конструктивной, обеспечивающих в единстве развитие всех внутренних сил дошкольников — мышления, волевых качеств, чувств, творческих возможностей, речи, а также усвоение этических норм и выработку нравственного поведения. Поэтому первоочередной заботой 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 должно быть всестороннее развитие ребенка с помощью специальных занятий, т. е. обучение, которое организовывают в семье мамы и папы. Но такое обучение должно быть педагогически верно организовано, чтобы обеспечить подлинное развитие и надлежащий темп. Обучение должно быть развивающим, т. е. основываться на учете возрастных особенностей развития, на формировании и использовании присущих именно данному возрасту видов деятельности с опорой на познавательные возможности ребенка. Большое значение имеют также посильность выдвигаемых перед ребенком практических и познавательных задач и последовательность их предъявления, правильный выбор дидактических игр, приемов и средств обогащения трудового и нравственного опыта; обращение к таким источникам информации, как детская литература, кино, театр, радио, телевидение, ИЗО и др.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Знания, умения, навыки, которыми необходимо владеть ребенку, должны даваться ему не в разрозненном виде, а в определенной системе.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Одной из основных задач подготовки детей к школьному обучению является воспитание у них готовности к труду. Ведь и успешность обучения во многом будет зависеть от того, насколько ребенок 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 семье. Раньше всего ребенок воспринимает общую трудовую атмосферу семьи. Трудовое воспитание обязательно должно сочетаться с обучением. Во время труда ребенок еще и общается со взрослыми. Поэтому не менее важен и сам процесс словесного описания производимых действий, отчет о проделанной работе. При этом обогащается речь ребенка; он учится обосновывать свои рассуждения, трудовые действия становятся доступными осмыслению и анализу. Таким образом, родители должны понимать, что основное значение в подготовке ребенка к школе имеет его собственная деятельность.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К концу дошкольного 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семейно-родственных отношениях и умеет строить отношения со взрослыми и сверстниками: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«Я должен»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над мотивом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«Я хочу»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 К концу дошкольного возраста особое значение приобретает мотивационная готовность к учению в школе.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 От нас, взрослых, зависит успешность ребенка в школе и помощь в комфортном переходе от дошкольного детства к обучению должны предложить ребенку самые близкие люди - его родители.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Мы искренне надеемся, что совместная деятельность пап и мам с детьми на протяжении всего детства, как в детском саду, так и в школе, 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позволит родителям добиться высоких результатов в воспитании и развитии своих детей.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Выборы состава родительского комитета.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b/>
          <w:bCs/>
          <w:color w:val="000000"/>
          <w:sz w:val="28"/>
        </w:rPr>
        <w:t>6. Разное.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Протокол №1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родительского собрания в подготовительной группы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от 05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.09.20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22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Присутствовало: 15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Повестка дня родительского собрания: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Тема: «Начало учебного года — новый этап в жизни воспитанников»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1. Вступительная часть (приветствие родителей, пожелания друг другу, комплименты)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(воспитатель: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Герман М.М.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2. Ознакомление родителей с подготовкой к новому учебному году.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(воспитатель: </w:t>
      </w:r>
      <w:proofErr w:type="spellStart"/>
      <w:r w:rsidR="00C16CEE">
        <w:rPr>
          <w:rFonts w:ascii="Times New Roman" w:eastAsia="Times New Roman" w:hAnsi="Times New Roman" w:cs="Times New Roman"/>
          <w:color w:val="000000"/>
          <w:sz w:val="28"/>
        </w:rPr>
        <w:t>Галинова</w:t>
      </w:r>
      <w:proofErr w:type="spellEnd"/>
      <w:r w:rsidR="00C16CEE">
        <w:rPr>
          <w:rFonts w:ascii="Times New Roman" w:eastAsia="Times New Roman" w:hAnsi="Times New Roman" w:cs="Times New Roman"/>
          <w:color w:val="000000"/>
          <w:sz w:val="28"/>
        </w:rPr>
        <w:t xml:space="preserve"> Н.И.</w:t>
      </w: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3. «Возрастные особенности детей 5-7 лет.»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(воспитатель: </w:t>
      </w:r>
      <w:proofErr w:type="spellStart"/>
      <w:r w:rsidR="00C16CEE">
        <w:rPr>
          <w:rFonts w:ascii="Times New Roman" w:eastAsia="Times New Roman" w:hAnsi="Times New Roman" w:cs="Times New Roman"/>
          <w:color w:val="000000"/>
          <w:sz w:val="28"/>
        </w:rPr>
        <w:t>Галинова</w:t>
      </w:r>
      <w:proofErr w:type="spellEnd"/>
      <w:r w:rsidR="00C16CEE">
        <w:rPr>
          <w:rFonts w:ascii="Times New Roman" w:eastAsia="Times New Roman" w:hAnsi="Times New Roman" w:cs="Times New Roman"/>
          <w:color w:val="000000"/>
          <w:sz w:val="28"/>
        </w:rPr>
        <w:t xml:space="preserve"> Н.И.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4. «Роль семьи в подготовке детей к школе»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(воспитатель: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Герман М.М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.)</w:t>
      </w: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5. Выборы состава родительского комитета.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(воспитатель: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Герман М.М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6. Разное.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(воспитатель: </w:t>
      </w:r>
      <w:proofErr w:type="spellStart"/>
      <w:r w:rsidR="00C16CEE">
        <w:rPr>
          <w:rFonts w:ascii="Times New Roman" w:eastAsia="Times New Roman" w:hAnsi="Times New Roman" w:cs="Times New Roman"/>
          <w:color w:val="000000"/>
          <w:sz w:val="28"/>
        </w:rPr>
        <w:t>Галинова</w:t>
      </w:r>
      <w:proofErr w:type="spellEnd"/>
      <w:r w:rsidR="00C16CEE">
        <w:rPr>
          <w:rFonts w:ascii="Times New Roman" w:eastAsia="Times New Roman" w:hAnsi="Times New Roman" w:cs="Times New Roman"/>
          <w:color w:val="000000"/>
          <w:sz w:val="28"/>
        </w:rPr>
        <w:t xml:space="preserve"> Н.И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По первому вопросу выступила воспитатель подготовительной группы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Герман М.М.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.      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Решение: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Поддерживать тесную связь с воспитателями, использовать для развития и воспитания детей необходимые советы и консультации воспитателей, пользоваться рекомендованной литературой. 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По второму и третьему вопросу заслушали выступление воспитателя </w:t>
      </w:r>
      <w:proofErr w:type="spellStart"/>
      <w:r w:rsidR="00C16CEE">
        <w:rPr>
          <w:rFonts w:ascii="Times New Roman" w:eastAsia="Times New Roman" w:hAnsi="Times New Roman" w:cs="Times New Roman"/>
          <w:color w:val="000000"/>
          <w:sz w:val="28"/>
        </w:rPr>
        <w:t>Галиновой</w:t>
      </w:r>
      <w:proofErr w:type="spellEnd"/>
      <w:r w:rsidR="00C16CEE">
        <w:rPr>
          <w:rFonts w:ascii="Times New Roman" w:eastAsia="Times New Roman" w:hAnsi="Times New Roman" w:cs="Times New Roman"/>
          <w:color w:val="000000"/>
          <w:sz w:val="28"/>
        </w:rPr>
        <w:t xml:space="preserve"> Нины Ивановны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проинформировала родителей с особенностями образовательной работы подготовительной группы и задачами дошкольного образовательного учреждения на новый 2020-2021 учебный год. И выступила с докладом «Возрастные особенности детей 6-7 лет». Она рассказала о физическом и психическом развитии детей, об особенностях данного возраста, о воспитательно-образовательной работе в данный период в ДОУ и в семье. (Выступление прилагается.)</w:t>
      </w:r>
      <w:r w:rsidRPr="0017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Решение: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учитывать родителям возрастные и индивидуальные особенности детей в процессе воспитания и развития.</w:t>
      </w:r>
    </w:p>
    <w:p w:rsidR="001702B7" w:rsidRPr="001702B7" w:rsidRDefault="001702B7" w:rsidP="00170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>         По четвертому вопросу выступила</w:t>
      </w:r>
      <w:r w:rsidRPr="001702B7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</w:t>
      </w:r>
      <w:r w:rsidR="00C16CEE">
        <w:rPr>
          <w:rFonts w:ascii="Times New Roman" w:eastAsia="Times New Roman" w:hAnsi="Times New Roman" w:cs="Times New Roman"/>
          <w:color w:val="000000"/>
          <w:sz w:val="28"/>
        </w:rPr>
        <w:t>Герман М.М.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 на тему «Роль семьи в подготовке детей к школе». Она сформулировала основные качества, которые необходимо формировать перед поступлением ребенка в школу для успешного перехода в новую ступень образования. Она сказала, что подготовка к школе – процесс многоплановый. И следует отметить, что начинать заниматься с детьми следует не только 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взрослыми, и сверстниками. (выступление прилагается)</w:t>
      </w:r>
    </w:p>
    <w:p w:rsidR="001702B7" w:rsidRPr="001702B7" w:rsidRDefault="001702B7" w:rsidP="00170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02B7">
        <w:rPr>
          <w:rFonts w:ascii="Calibri" w:eastAsia="Times New Roman" w:hAnsi="Calibri" w:cs="Calibri"/>
          <w:i/>
          <w:iCs/>
          <w:color w:val="000000"/>
        </w:rPr>
        <w:t>              </w:t>
      </w:r>
      <w:r w:rsidRPr="001702B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Решение:</w:t>
      </w:r>
      <w:r w:rsidRPr="001702B7">
        <w:rPr>
          <w:rFonts w:ascii="Times New Roman" w:eastAsia="Times New Roman" w:hAnsi="Times New Roman" w:cs="Times New Roman"/>
          <w:color w:val="000000"/>
          <w:sz w:val="28"/>
        </w:rPr>
        <w:t> 1.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1702B7" w:rsidRPr="001702B7" w:rsidRDefault="001702B7" w:rsidP="00C16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1702B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</w:t>
      </w:r>
    </w:p>
    <w:p w:rsidR="005A2675" w:rsidRDefault="005A2675"/>
    <w:sectPr w:rsidR="005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8F8"/>
    <w:multiLevelType w:val="multilevel"/>
    <w:tmpl w:val="B90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612FF"/>
    <w:multiLevelType w:val="multilevel"/>
    <w:tmpl w:val="06B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B7607"/>
    <w:multiLevelType w:val="multilevel"/>
    <w:tmpl w:val="5BE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D373C"/>
    <w:multiLevelType w:val="multilevel"/>
    <w:tmpl w:val="71E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952AA"/>
    <w:multiLevelType w:val="multilevel"/>
    <w:tmpl w:val="1C6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702B7"/>
    <w:rsid w:val="001702B7"/>
    <w:rsid w:val="005A2675"/>
    <w:rsid w:val="00C1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1702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702B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3">
    <w:name w:val="c13"/>
    <w:basedOn w:val="a"/>
    <w:rsid w:val="001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02B7"/>
  </w:style>
  <w:style w:type="character" w:customStyle="1" w:styleId="c22">
    <w:name w:val="c22"/>
    <w:basedOn w:val="a0"/>
    <w:rsid w:val="001702B7"/>
  </w:style>
  <w:style w:type="paragraph" w:customStyle="1" w:styleId="c4">
    <w:name w:val="c4"/>
    <w:basedOn w:val="a"/>
    <w:rsid w:val="001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02B7"/>
  </w:style>
  <w:style w:type="character" w:customStyle="1" w:styleId="c5">
    <w:name w:val="c5"/>
    <w:basedOn w:val="a0"/>
    <w:rsid w:val="001702B7"/>
  </w:style>
  <w:style w:type="paragraph" w:customStyle="1" w:styleId="c3">
    <w:name w:val="c3"/>
    <w:basedOn w:val="a"/>
    <w:rsid w:val="001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702B7"/>
  </w:style>
  <w:style w:type="character" w:customStyle="1" w:styleId="c28">
    <w:name w:val="c28"/>
    <w:basedOn w:val="a0"/>
    <w:rsid w:val="001702B7"/>
  </w:style>
  <w:style w:type="paragraph" w:customStyle="1" w:styleId="c11">
    <w:name w:val="c11"/>
    <w:basedOn w:val="a"/>
    <w:rsid w:val="001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02B7"/>
  </w:style>
  <w:style w:type="character" w:styleId="a3">
    <w:name w:val="Hyperlink"/>
    <w:basedOn w:val="a0"/>
    <w:uiPriority w:val="99"/>
    <w:semiHidden/>
    <w:unhideWhenUsed/>
    <w:rsid w:val="001702B7"/>
    <w:rPr>
      <w:color w:val="0000FF"/>
      <w:u w:val="single"/>
    </w:rPr>
  </w:style>
  <w:style w:type="paragraph" w:customStyle="1" w:styleId="search-excerpt">
    <w:name w:val="search-excerpt"/>
    <w:basedOn w:val="a"/>
    <w:rsid w:val="001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702B7"/>
  </w:style>
  <w:style w:type="character" w:customStyle="1" w:styleId="flag-throbber">
    <w:name w:val="flag-throbber"/>
    <w:basedOn w:val="a0"/>
    <w:rsid w:val="0017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194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57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5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3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06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30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2023-01-20T18:29:00Z</dcterms:created>
  <dcterms:modified xsi:type="dcterms:W3CDTF">2023-01-20T18:39:00Z</dcterms:modified>
</cp:coreProperties>
</file>