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4536" w14:textId="77777777" w:rsidR="003529E0" w:rsidRPr="00252F4B" w:rsidRDefault="003529E0" w:rsidP="003529E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F5CDBC" wp14:editId="19E26A29">
            <wp:simplePos x="0" y="0"/>
            <wp:positionH relativeFrom="column">
              <wp:posOffset>-970953</wp:posOffset>
            </wp:positionH>
            <wp:positionV relativeFrom="paragraph">
              <wp:posOffset>-665499</wp:posOffset>
            </wp:positionV>
            <wp:extent cx="7410735" cy="10645254"/>
            <wp:effectExtent l="0" t="0" r="0" b="0"/>
            <wp:wrapNone/>
            <wp:docPr id="2" name="Рисунок 0" descr="hello_html_427c2d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27c2d8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735" cy="1064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F4B">
        <w:rPr>
          <w:rStyle w:val="a4"/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Style w:val="a4"/>
          <w:rFonts w:ascii="Times New Roman" w:hAnsi="Times New Roman" w:cs="Times New Roman"/>
          <w:sz w:val="28"/>
          <w:szCs w:val="28"/>
        </w:rPr>
        <w:t>бюджетное</w:t>
      </w:r>
      <w:r w:rsidRPr="00252F4B">
        <w:rPr>
          <w:rStyle w:val="a4"/>
          <w:rFonts w:ascii="Times New Roman" w:hAnsi="Times New Roman" w:cs="Times New Roman"/>
          <w:sz w:val="28"/>
          <w:szCs w:val="28"/>
        </w:rPr>
        <w:t xml:space="preserve"> дошкольное</w:t>
      </w:r>
    </w:p>
    <w:p w14:paraId="1595F7E5" w14:textId="77777777" w:rsidR="003529E0" w:rsidRPr="00252F4B" w:rsidRDefault="003529E0" w:rsidP="003529E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52F4B">
        <w:rPr>
          <w:rStyle w:val="a4"/>
          <w:rFonts w:ascii="Times New Roman" w:hAnsi="Times New Roman" w:cs="Times New Roman"/>
          <w:sz w:val="28"/>
          <w:szCs w:val="28"/>
        </w:rPr>
        <w:t>образовательное учреждение - детский сад комбинированного вида №3</w:t>
      </w:r>
    </w:p>
    <w:p w14:paraId="3553C669" w14:textId="77777777" w:rsidR="003529E0" w:rsidRDefault="003529E0" w:rsidP="003529E0">
      <w:pPr>
        <w:pStyle w:val="c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F4B">
        <w:rPr>
          <w:rStyle w:val="a4"/>
          <w:sz w:val="28"/>
          <w:szCs w:val="28"/>
        </w:rPr>
        <w:t>Барабинского района Новосибирской области</w:t>
      </w:r>
    </w:p>
    <w:p w14:paraId="69EF8927" w14:textId="77777777" w:rsidR="003529E0" w:rsidRDefault="003529E0" w:rsidP="003529E0">
      <w:pPr>
        <w:pStyle w:val="c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56D834C" w14:textId="77777777" w:rsidR="003529E0" w:rsidRPr="00252F4B" w:rsidRDefault="003529E0" w:rsidP="003529E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14:paraId="7552C430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3D4D84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D37FF7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E11DB9" w14:textId="77777777" w:rsidR="003529E0" w:rsidRDefault="003529E0" w:rsidP="003529E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3529E0">
        <w:rPr>
          <w:rFonts w:ascii="Times New Roman" w:hAnsi="Times New Roman"/>
          <w:sz w:val="36"/>
          <w:szCs w:val="36"/>
        </w:rPr>
        <w:t>Реализации вариативной части программы «Мир вокруг нас» по направлению «Безопасность» как средство формирования функциональной грамотности детей дошкольного возраста (опыт работы)</w:t>
      </w:r>
    </w:p>
    <w:p w14:paraId="1C3DF769" w14:textId="77777777" w:rsidR="003529E0" w:rsidRDefault="003529E0" w:rsidP="003529E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10492946" w14:textId="77777777" w:rsidR="003529E0" w:rsidRDefault="003529E0" w:rsidP="003529E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61C129C2" w14:textId="77777777" w:rsidR="003529E0" w:rsidRDefault="003529E0" w:rsidP="003529E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4A6BF4AE" w14:textId="77777777" w:rsidR="003529E0" w:rsidRDefault="003529E0" w:rsidP="003529E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14:paraId="2A96A50F" w14:textId="77777777" w:rsidR="003529E0" w:rsidRPr="003529E0" w:rsidRDefault="003529E0" w:rsidP="003529E0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Герман  М.М.</w:t>
      </w:r>
      <w:proofErr w:type="gramEnd"/>
    </w:p>
    <w:p w14:paraId="7046EEDD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4679E3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BEDEFE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7D94E8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C671EE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F0D95A6" w14:textId="77777777" w:rsidR="003529E0" w:rsidRDefault="003529E0" w:rsidP="005260F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732C125" w14:textId="77777777" w:rsidR="003529E0" w:rsidRDefault="003529E0" w:rsidP="00FA244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14:paraId="312878FE" w14:textId="77777777" w:rsidR="00FA2440" w:rsidRPr="006E68E2" w:rsidRDefault="00FA2440" w:rsidP="00FA2440">
      <w:pPr>
        <w:pStyle w:val="a3"/>
        <w:shd w:val="clear" w:color="auto" w:fill="FFFFFF"/>
        <w:spacing w:before="75" w:beforeAutospacing="0" w:after="75" w:afterAutospacing="0" w:line="315" w:lineRule="atLeast"/>
      </w:pPr>
      <w:r w:rsidRPr="006E68E2">
        <w:lastRenderedPageBreak/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6E68E2">
        <w:t>предшкольный</w:t>
      </w:r>
      <w:proofErr w:type="spellEnd"/>
      <w:r w:rsidRPr="006E68E2"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14:paraId="78B665DD" w14:textId="77777777" w:rsidR="00FA2440" w:rsidRPr="006E68E2" w:rsidRDefault="00FA2440" w:rsidP="00FA2440">
      <w:pPr>
        <w:pStyle w:val="a3"/>
        <w:shd w:val="clear" w:color="auto" w:fill="FFFFFF"/>
        <w:spacing w:before="75" w:beforeAutospacing="0" w:after="75" w:afterAutospacing="0" w:line="315" w:lineRule="atLeast"/>
      </w:pPr>
      <w:r w:rsidRPr="006E68E2"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086EB4F7" w14:textId="77777777" w:rsidR="000C3981" w:rsidRPr="006E68E2" w:rsidRDefault="000C3981" w:rsidP="00FA2440">
      <w:pPr>
        <w:pStyle w:val="a3"/>
        <w:shd w:val="clear" w:color="auto" w:fill="FFFFFF"/>
        <w:spacing w:before="75" w:beforeAutospacing="0" w:after="75" w:afterAutospacing="0" w:line="315" w:lineRule="atLeast"/>
      </w:pPr>
    </w:p>
    <w:p w14:paraId="1A212DF1" w14:textId="77777777" w:rsidR="001F7A66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-----------------------------------слайд цели и задачи-------------------------</w:t>
      </w:r>
    </w:p>
    <w:p w14:paraId="05EC3199" w14:textId="77777777" w:rsidR="005260F4" w:rsidRPr="006E68E2" w:rsidRDefault="00315B8B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Целью работы является</w:t>
      </w:r>
      <w:r w:rsidR="005260F4" w:rsidRPr="006E68E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основы безопасного поведения дошкольников.</w:t>
      </w:r>
    </w:p>
    <w:p w14:paraId="51377327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97E53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Определила задачи </w:t>
      </w:r>
    </w:p>
    <w:p w14:paraId="39802A38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1Формировать представления об опасных для человека ситуациях в быту и способах правильного поведения.</w:t>
      </w:r>
    </w:p>
    <w:p w14:paraId="04E067AF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2. Формировать навыки осторожного обращения с электроприборами </w:t>
      </w:r>
    </w:p>
    <w:p w14:paraId="2FF66709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3 расширять представления о причинах и последствиях неосторожного обращения с огнем;</w:t>
      </w:r>
    </w:p>
    <w:p w14:paraId="1ADBA288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4. знакомить детей с </w:t>
      </w:r>
      <w:r w:rsidR="00185617" w:rsidRPr="006E68E2">
        <w:rPr>
          <w:rFonts w:ascii="Times New Roman" w:hAnsi="Times New Roman" w:cs="Times New Roman"/>
          <w:sz w:val="24"/>
          <w:szCs w:val="24"/>
        </w:rPr>
        <w:t>правилами дорожного движения</w:t>
      </w:r>
      <w:r w:rsidRPr="006E68E2">
        <w:rPr>
          <w:rFonts w:ascii="Times New Roman" w:hAnsi="Times New Roman" w:cs="Times New Roman"/>
          <w:sz w:val="24"/>
          <w:szCs w:val="24"/>
        </w:rPr>
        <w:t>.</w:t>
      </w:r>
    </w:p>
    <w:p w14:paraId="76F70236" w14:textId="77777777" w:rsidR="001F7A66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-------------------------слайд принципы-------------------------</w:t>
      </w:r>
    </w:p>
    <w:p w14:paraId="53A7AE1C" w14:textId="2429CF0E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</w:t>
      </w:r>
      <w:r w:rsidR="000C3981" w:rsidRPr="006E68E2">
        <w:rPr>
          <w:rFonts w:ascii="Times New Roman" w:hAnsi="Times New Roman" w:cs="Times New Roman"/>
          <w:sz w:val="24"/>
          <w:szCs w:val="24"/>
        </w:rPr>
        <w:t xml:space="preserve">овательного стандарта реализую </w:t>
      </w:r>
      <w:r w:rsidRPr="006E68E2">
        <w:rPr>
          <w:rFonts w:ascii="Times New Roman" w:hAnsi="Times New Roman" w:cs="Times New Roman"/>
          <w:sz w:val="24"/>
          <w:szCs w:val="24"/>
        </w:rPr>
        <w:t xml:space="preserve">принципы: доступности, безопасности, вариативности, содержательной насыщенности, </w:t>
      </w:r>
      <w:proofErr w:type="spellStart"/>
      <w:r w:rsidRPr="006E68E2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6E6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8E2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</w:p>
    <w:p w14:paraId="62CF4A67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Свою работу я начала с создания условий для ознакомления детей с основами безопасного поведения в быту:</w:t>
      </w:r>
    </w:p>
    <w:p w14:paraId="45663047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• оборудовала предметно-пространственную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развивающую  среду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>.</w:t>
      </w:r>
    </w:p>
    <w:p w14:paraId="7C56EBFB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lastRenderedPageBreak/>
        <w:t xml:space="preserve">Игровое пространство оснащено элементами, стимулирующими познавательную активность дошкольника. </w:t>
      </w:r>
    </w:p>
    <w:p w14:paraId="2DA7F45F" w14:textId="77777777" w:rsidR="005260F4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color w:val="FF0000"/>
          <w:sz w:val="24"/>
          <w:szCs w:val="24"/>
        </w:rPr>
        <w:t>--</w:t>
      </w:r>
      <w:r w:rsidRPr="006E68E2">
        <w:rPr>
          <w:rFonts w:ascii="Times New Roman" w:hAnsi="Times New Roman" w:cs="Times New Roman"/>
          <w:sz w:val="24"/>
          <w:szCs w:val="24"/>
        </w:rPr>
        <w:t xml:space="preserve">---------------------------СЛАЙД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КУХНЯ»-----------------------</w:t>
      </w:r>
      <w:proofErr w:type="gramEnd"/>
    </w:p>
    <w:p w14:paraId="300DCD63" w14:textId="308C8BBA" w:rsidR="003529E0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Для формирования навыков безопасного обращения с электроприборами и водой мы создали кухонный уголок. В ежедневной игре дети запоминают такие необходимые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правила ,как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пользоваться прихваткой, ставить чайник на плиту носиком от себя, чтобы не обжечься. Поворачивать сковородку ручкой от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края ,чтобы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малыш не опрокинул на себя. Дети очень хорошо вживаются в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роль ,поэтому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после того как убраны игрушки по местам  нами периодически задается вопрос отключили ли они утюг или плиту. Закрыли ли кран с водой.</w:t>
      </w:r>
    </w:p>
    <w:p w14:paraId="6E40BA0F" w14:textId="147D505A" w:rsidR="005260F4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------------------------СЛАЙД ПОЖАРНЫЙ---------------------</w:t>
      </w:r>
    </w:p>
    <w:p w14:paraId="442EB5EE" w14:textId="1AD92F58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Особую опасность в быту представляют собой возгорания, связанные с играми детей со спичками и открытым огнем. Во избежание создания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детьми  пожароопасных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ситуаций в группе функционирует центр пожарной безопасности. Где дети осваивают правила поведения при пожаре. И моделируют способы </w:t>
      </w:r>
      <w:proofErr w:type="spellStart"/>
      <w:r w:rsidRPr="006E68E2">
        <w:rPr>
          <w:rFonts w:ascii="Times New Roman" w:hAnsi="Times New Roman" w:cs="Times New Roman"/>
          <w:sz w:val="24"/>
          <w:szCs w:val="24"/>
        </w:rPr>
        <w:t>избе</w:t>
      </w:r>
      <w:r w:rsidR="000C3981" w:rsidRPr="006E68E2">
        <w:rPr>
          <w:rFonts w:ascii="Times New Roman" w:hAnsi="Times New Roman" w:cs="Times New Roman"/>
          <w:sz w:val="24"/>
          <w:szCs w:val="24"/>
        </w:rPr>
        <w:t>ж</w:t>
      </w:r>
      <w:r w:rsidRPr="006E68E2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Pr="006E68E2">
        <w:rPr>
          <w:rFonts w:ascii="Times New Roman" w:hAnsi="Times New Roman" w:cs="Times New Roman"/>
          <w:sz w:val="24"/>
          <w:szCs w:val="24"/>
        </w:rPr>
        <w:t xml:space="preserve"> чрезвычайных ситуаций.</w:t>
      </w:r>
    </w:p>
    <w:p w14:paraId="68F7CFC5" w14:textId="59FC7B75" w:rsidR="00A5369A" w:rsidRPr="006E68E2" w:rsidRDefault="00A5369A" w:rsidP="00A536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----------------------------СЛАЙД </w:t>
      </w:r>
      <w:proofErr w:type="spellStart"/>
      <w:r w:rsidR="00170B81" w:rsidRPr="00170B81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6E68E2">
        <w:rPr>
          <w:rFonts w:ascii="Times New Roman" w:hAnsi="Times New Roman" w:cs="Times New Roman"/>
          <w:sz w:val="24"/>
          <w:szCs w:val="24"/>
        </w:rPr>
        <w:t>---------------</w:t>
      </w:r>
    </w:p>
    <w:p w14:paraId="4F063544" w14:textId="6ABB02A4" w:rsidR="001F7A66" w:rsidRPr="006E68E2" w:rsidRDefault="00A5369A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Для закрепления правил дорожного движения и правил поведения на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дороге  в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группе создан </w:t>
      </w:r>
      <w:r w:rsidR="00170B81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="00170B81">
        <w:rPr>
          <w:rFonts w:ascii="Times New Roman" w:hAnsi="Times New Roman" w:cs="Times New Roman"/>
          <w:sz w:val="24"/>
          <w:szCs w:val="24"/>
        </w:rPr>
        <w:t>пдд</w:t>
      </w:r>
      <w:proofErr w:type="spellEnd"/>
      <w:r w:rsidRPr="006E68E2">
        <w:rPr>
          <w:rFonts w:ascii="Times New Roman" w:hAnsi="Times New Roman" w:cs="Times New Roman"/>
          <w:sz w:val="24"/>
          <w:szCs w:val="24"/>
        </w:rPr>
        <w:t>. Дети разыгрывают ситуации опасное -не опасное поведение на дороге.</w:t>
      </w:r>
    </w:p>
    <w:p w14:paraId="3C364852" w14:textId="77777777" w:rsidR="005260F4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-------------------МЕТОД БЕСЕД-----------------</w:t>
      </w:r>
    </w:p>
    <w:p w14:paraId="09814ABC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При ознакомлении детей с основами безопасного поведения в быту применяю:</w:t>
      </w:r>
    </w:p>
    <w:p w14:paraId="401CB2B6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- метод бесед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с  рассматриванием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иллюстраций («Дом – машина для жилья», «Огонь – наш друг», «Как люди овладели огнём», «Как избежать пожара», «Почему окно может быть опасно?», «Таблетки – это не конфетки», «Скорая помощь», «Как вызвать милицию?», «О правилах безопасного поведения возле ёлки»);</w:t>
      </w:r>
    </w:p>
    <w:p w14:paraId="2800D499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создала презентации по безопасности «Какие опасности подстерегают нас в помещении», «В этих предметах спрятан огонь!», «Как подружиться с электричеством», «Использование и хранение опасных предметов», «Поговорим о домашней аптечке», «Балкон, открытое окно и другие бытовые опасности»);</w:t>
      </w:r>
    </w:p>
    <w:p w14:paraId="42E8BB50" w14:textId="77777777" w:rsidR="005260F4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------------------------МЕТОД МОДЕЛИРОВНИЯ-------------</w:t>
      </w:r>
    </w:p>
    <w:p w14:paraId="7566BBB5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lastRenderedPageBreak/>
        <w:t>Применяю в работе метод моделирования ситуаций, что позволяет ребенку применить полученные знания на деле и развивает мышление, воображение и готовит ребенка к умению выбраться из экстремальных ситуаций в жизни.</w:t>
      </w:r>
    </w:p>
    <w:p w14:paraId="013C122F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игры - тренинги, «Пожарная тревога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>Плохо воспитателю – что делать?», «Мы – спасатели», «Как вызвать пожарных, скорую помощь, милицию?»</w:t>
      </w:r>
    </w:p>
    <w:p w14:paraId="78923943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имитирование действий с бытовыми объектами и моделирования возможных угрожающих ситуаций обращения с ними;</w:t>
      </w:r>
    </w:p>
    <w:p w14:paraId="1CABB548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Опасность от злоумышленников тоже существует постоянно. </w:t>
      </w:r>
      <w:proofErr w:type="spellStart"/>
      <w:r w:rsidRPr="006E68E2">
        <w:rPr>
          <w:rFonts w:ascii="Times New Roman" w:hAnsi="Times New Roman" w:cs="Times New Roman"/>
          <w:sz w:val="24"/>
          <w:szCs w:val="24"/>
        </w:rPr>
        <w:t>Киднепинг</w:t>
      </w:r>
      <w:proofErr w:type="spellEnd"/>
      <w:r w:rsidRPr="006E68E2">
        <w:rPr>
          <w:rFonts w:ascii="Times New Roman" w:hAnsi="Times New Roman" w:cs="Times New Roman"/>
          <w:sz w:val="24"/>
          <w:szCs w:val="24"/>
        </w:rPr>
        <w:t>, терроризм.</w:t>
      </w:r>
    </w:p>
    <w:p w14:paraId="0256466E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Для формирования у детей правил поведения с незнакомыми людьми и предметами проводились беседы.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,просмотры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мультфильмов, </w:t>
      </w:r>
    </w:p>
    <w:p w14:paraId="42D89113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Однако безопасность это не просто сумма усвоенных </w:t>
      </w:r>
      <w:proofErr w:type="spellStart"/>
      <w:proofErr w:type="gramStart"/>
      <w:r w:rsidRPr="006E68E2">
        <w:rPr>
          <w:rFonts w:ascii="Times New Roman" w:hAnsi="Times New Roman" w:cs="Times New Roman"/>
          <w:sz w:val="24"/>
          <w:szCs w:val="24"/>
        </w:rPr>
        <w:t>знаний,а</w:t>
      </w:r>
      <w:proofErr w:type="spellEnd"/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стиль жизни. Дети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могут  оказаться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в неожиданной ситуации на улице и дома.</w:t>
      </w:r>
    </w:p>
    <w:p w14:paraId="45FA95A1" w14:textId="77777777" w:rsidR="001F7A66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=============ЭКСПЕРИМЕНТИРОВАНИЕ======</w:t>
      </w:r>
    </w:p>
    <w:p w14:paraId="394B13AF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Для формировании способности самостоятельно делать выводы использую метод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экспериментирования .Эксперименты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проводимые в игровой форме повышают качество усвоения познавательного материала и способствуют закреплению его.</w:t>
      </w:r>
    </w:p>
    <w:p w14:paraId="103F0462" w14:textId="0E00082D" w:rsidR="005260F4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Например игры-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эксперименты  «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Что мы знаем о вещах», «Раз, два, три, что опасно – найди.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« Почему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игрушка не работает»</w:t>
      </w:r>
    </w:p>
    <w:p w14:paraId="6CDF60D4" w14:textId="77777777" w:rsidR="00170B81" w:rsidRPr="006E68E2" w:rsidRDefault="00170B81" w:rsidP="00170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--------СЛАЙД ПРОБЛЕМНЫЕ СИТУАЦИИ-------------</w:t>
      </w:r>
    </w:p>
    <w:p w14:paraId="5C97D4FA" w14:textId="268049C4" w:rsidR="005260F4" w:rsidRPr="006E68E2" w:rsidRDefault="00170B81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поэтому ,с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целью закрепления результата, создавались  различные проблемные ситуации, как приход незнакомого детям  человека в группу с просьбой показать где находится другая группа или воспитатель, чужая игрушка в песочнице.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Разыгрывание  ситуаций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 « когда ты дома один», « Один на детской площадке»» Мама попросила подождать», « Милые котятки» « Вкусная конфета» «Покажи пожалуйста…»</w:t>
      </w:r>
    </w:p>
    <w:p w14:paraId="47D26F8F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В деле решения вопроса безопасности в семье и детском саду учитывался принцип единства требований.</w:t>
      </w:r>
    </w:p>
    <w:p w14:paraId="6F0E9AA3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Я стараюсь добиться от родителей понимания того, что нельзя требовать от ребенка выполнения какого-либо правила поведения, если они сами не всегда ему следуют. Их </w:t>
      </w:r>
      <w:r w:rsidRPr="006E68E2">
        <w:rPr>
          <w:rFonts w:ascii="Times New Roman" w:hAnsi="Times New Roman" w:cs="Times New Roman"/>
          <w:sz w:val="24"/>
          <w:szCs w:val="24"/>
        </w:rPr>
        <w:lastRenderedPageBreak/>
        <w:t>особая родительская ответственность заключается в том, чтобы дома было как можно меньше опасных ситуаций.</w:t>
      </w:r>
    </w:p>
    <w:p w14:paraId="1E4F4951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Работая в данном направлении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с  родителями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и детьми проводила следующие мероприятия:</w:t>
      </w:r>
    </w:p>
    <w:p w14:paraId="62BC63B1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-в приемной группы совместно с родителями был создан уголок пожарной безопасности.</w:t>
      </w:r>
    </w:p>
    <w:p w14:paraId="70497123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-Функционирует окно </w:t>
      </w:r>
      <w:proofErr w:type="spellStart"/>
      <w:proofErr w:type="gramStart"/>
      <w:r w:rsidRPr="006E68E2">
        <w:rPr>
          <w:rFonts w:ascii="Times New Roman" w:hAnsi="Times New Roman" w:cs="Times New Roman"/>
          <w:sz w:val="24"/>
          <w:szCs w:val="24"/>
        </w:rPr>
        <w:t>безопасности,где</w:t>
      </w:r>
      <w:proofErr w:type="spellEnd"/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каждую неделю помещается информация о безопасном поведении в быту.</w:t>
      </w:r>
    </w:p>
    <w:p w14:paraId="4C8644E0" w14:textId="77777777" w:rsidR="001F7A66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Хочется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заметить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что каждая семья с удовольствием изготавливает свой листок безопасности. Хотелось бы предложить вашему вниманию некоторые из них.</w:t>
      </w:r>
      <w:r w:rsidR="001F7A66" w:rsidRPr="006E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D1446" w14:textId="77777777" w:rsidR="001F7A66" w:rsidRPr="006E68E2" w:rsidRDefault="001F7A66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===============СЛАЙД</w:t>
      </w:r>
      <w:r w:rsidR="00E51420" w:rsidRPr="006E68E2">
        <w:rPr>
          <w:rFonts w:ascii="Times New Roman" w:hAnsi="Times New Roman" w:cs="Times New Roman"/>
          <w:sz w:val="24"/>
          <w:szCs w:val="24"/>
        </w:rPr>
        <w:t>---------------------</w:t>
      </w:r>
    </w:p>
    <w:p w14:paraId="4ECFA589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 xml:space="preserve">1“Не шути с огнем”,» «Безопасное поведение в бытовых ситуациях»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« Даже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 xml:space="preserve"> маленький гражданин знает номер 01»</w:t>
      </w:r>
    </w:p>
    <w:p w14:paraId="0F0E4606" w14:textId="77777777" w:rsidR="00E51420" w:rsidRPr="006E68E2" w:rsidRDefault="00E51420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-----------------------СДАЙД ЮЕЗ ДОМ-------------</w:t>
      </w:r>
    </w:p>
    <w:p w14:paraId="31A11212" w14:textId="77777777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проводили совместно с родителями акцию «Безопасный дом».</w:t>
      </w:r>
    </w:p>
    <w:p w14:paraId="0B3F17BB" w14:textId="77777777" w:rsidR="00E51420" w:rsidRPr="006E68E2" w:rsidRDefault="00E51420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----------------СЛАЙД БЕЗОПАСНВЙ МАРШРУТ-----------------</w:t>
      </w:r>
    </w:p>
    <w:p w14:paraId="0E7E1696" w14:textId="27268D0D" w:rsidR="005260F4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 в начале года была проведена акция безопасный маршрут.</w:t>
      </w:r>
      <w:r w:rsidR="006F7A4D" w:rsidRPr="006E68E2">
        <w:rPr>
          <w:rFonts w:ascii="Times New Roman" w:hAnsi="Times New Roman" w:cs="Times New Roman"/>
          <w:sz w:val="24"/>
          <w:szCs w:val="24"/>
        </w:rPr>
        <w:t xml:space="preserve"> </w:t>
      </w:r>
      <w:r w:rsidRPr="006E68E2">
        <w:rPr>
          <w:rFonts w:ascii="Times New Roman" w:hAnsi="Times New Roman" w:cs="Times New Roman"/>
          <w:sz w:val="24"/>
          <w:szCs w:val="24"/>
        </w:rPr>
        <w:t xml:space="preserve">Воспитанники с родителями создали свои безопасные маршруты </w:t>
      </w:r>
      <w:proofErr w:type="gramStart"/>
      <w:r w:rsidRPr="006E68E2">
        <w:rPr>
          <w:rFonts w:ascii="Times New Roman" w:hAnsi="Times New Roman" w:cs="Times New Roman"/>
          <w:sz w:val="24"/>
          <w:szCs w:val="24"/>
        </w:rPr>
        <w:t>« Дом</w:t>
      </w:r>
      <w:proofErr w:type="gramEnd"/>
      <w:r w:rsidRPr="006E68E2">
        <w:rPr>
          <w:rFonts w:ascii="Times New Roman" w:hAnsi="Times New Roman" w:cs="Times New Roman"/>
          <w:sz w:val="24"/>
          <w:szCs w:val="24"/>
        </w:rPr>
        <w:t>- детский сад-дом».</w:t>
      </w:r>
    </w:p>
    <w:p w14:paraId="16352E12" w14:textId="77777777" w:rsidR="001F7A66" w:rsidRPr="006E68E2" w:rsidRDefault="005260F4" w:rsidP="00526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8E2">
        <w:rPr>
          <w:rFonts w:ascii="Times New Roman" w:hAnsi="Times New Roman" w:cs="Times New Roman"/>
          <w:sz w:val="24"/>
          <w:szCs w:val="24"/>
        </w:rPr>
        <w:t>-Активно участвуем во Всероссийских, областных и районных конкурсах.</w:t>
      </w:r>
    </w:p>
    <w:p w14:paraId="7E953A98" w14:textId="77777777" w:rsidR="00F96321" w:rsidRPr="006E68E2" w:rsidRDefault="00F96321" w:rsidP="005260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321" w:rsidRPr="006E68E2" w:rsidSect="00F9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F4"/>
    <w:rsid w:val="000C3981"/>
    <w:rsid w:val="0013035B"/>
    <w:rsid w:val="00170B81"/>
    <w:rsid w:val="00185617"/>
    <w:rsid w:val="001F7A66"/>
    <w:rsid w:val="0030554C"/>
    <w:rsid w:val="00315B8B"/>
    <w:rsid w:val="003529E0"/>
    <w:rsid w:val="003C34C5"/>
    <w:rsid w:val="004038F2"/>
    <w:rsid w:val="004076FC"/>
    <w:rsid w:val="004F2B05"/>
    <w:rsid w:val="005260F4"/>
    <w:rsid w:val="00650529"/>
    <w:rsid w:val="006E68E2"/>
    <w:rsid w:val="006F7A4D"/>
    <w:rsid w:val="00821B05"/>
    <w:rsid w:val="009553E2"/>
    <w:rsid w:val="00A5369A"/>
    <w:rsid w:val="00B00BF9"/>
    <w:rsid w:val="00CA576B"/>
    <w:rsid w:val="00CB7769"/>
    <w:rsid w:val="00DA1976"/>
    <w:rsid w:val="00E51420"/>
    <w:rsid w:val="00EE78AE"/>
    <w:rsid w:val="00F96321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64F8"/>
  <w15:docId w15:val="{772BFC4B-55EF-4F8B-ADBC-BB06949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9E0"/>
  </w:style>
  <w:style w:type="character" w:styleId="a4">
    <w:name w:val="Strong"/>
    <w:basedOn w:val="a0"/>
    <w:uiPriority w:val="22"/>
    <w:qFormat/>
    <w:rsid w:val="003529E0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14</cp:revision>
  <dcterms:created xsi:type="dcterms:W3CDTF">2018-04-10T16:00:00Z</dcterms:created>
  <dcterms:modified xsi:type="dcterms:W3CDTF">2022-10-31T03:34:00Z</dcterms:modified>
</cp:coreProperties>
</file>